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EA2F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049CC4E6" w14:textId="77777777" w:rsidR="00C00EC7" w:rsidRDefault="00676062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8240" behindDoc="1" locked="0" layoutInCell="1" hidden="0" allowOverlap="1" wp14:anchorId="33FC0E31" wp14:editId="67B93847">
            <wp:simplePos x="0" y="0"/>
            <wp:positionH relativeFrom="page">
              <wp:posOffset>4621530</wp:posOffset>
            </wp:positionH>
            <wp:positionV relativeFrom="page">
              <wp:posOffset>198120</wp:posOffset>
            </wp:positionV>
            <wp:extent cx="3039745" cy="1752600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3A6B66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1536D23E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732C521D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06570837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53E2EC30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438BCED8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658B1367" w14:textId="77777777" w:rsidR="00C00EC7" w:rsidRDefault="00C00EC7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23743594" w14:textId="2985A651" w:rsidR="00C00EC7" w:rsidRDefault="00676062">
      <w:pPr>
        <w:tabs>
          <w:tab w:val="left" w:pos="930"/>
        </w:tabs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Naziv </w:t>
      </w:r>
      <w:r w:rsidR="0065732D">
        <w:rPr>
          <w:rFonts w:ascii="Calibri" w:eastAsia="Calibri" w:hAnsi="Calibri" w:cs="Calibri"/>
          <w:sz w:val="22"/>
          <w:szCs w:val="22"/>
        </w:rPr>
        <w:t>vlagatelja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3C383C78" w14:textId="77777777" w:rsidR="00C00EC7" w:rsidRDefault="00676062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Naslov in pošta:</w:t>
      </w:r>
    </w:p>
    <w:p w14:paraId="786D0CF1" w14:textId="77777777" w:rsidR="00075CA9" w:rsidRDefault="00676062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KMG-MID</w:t>
      </w:r>
      <w:r w:rsidR="00075CA9">
        <w:rPr>
          <w:rFonts w:ascii="Calibri" w:eastAsia="Calibri" w:hAnsi="Calibri" w:cs="Calibri"/>
          <w:sz w:val="22"/>
          <w:szCs w:val="22"/>
        </w:rPr>
        <w:t xml:space="preserve"> / davčna številka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47488EE" w14:textId="21A956A0" w:rsidR="00C00EC7" w:rsidRDefault="00676062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15B5FB4A" w14:textId="77777777" w:rsidR="00C00EC7" w:rsidRDefault="00676062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Naslov projekta: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175FDC9" w14:textId="77777777" w:rsidR="00C00EC7" w:rsidRDefault="00C00EC7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2695A877" w14:textId="77777777" w:rsidR="00C00EC7" w:rsidRDefault="00C00EC7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566CA9A8" w14:textId="77777777" w:rsidR="00C00EC7" w:rsidRDefault="00C00EC7">
      <w:pPr>
        <w:tabs>
          <w:tab w:val="left" w:pos="1828"/>
        </w:tabs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21B581DD" w14:textId="074A2CB3" w:rsidR="00C00EC7" w:rsidRDefault="00676062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IZJAVA </w:t>
      </w:r>
      <w:r w:rsidR="0065732D">
        <w:rPr>
          <w:rFonts w:ascii="Calibri" w:eastAsia="Calibri" w:hAnsi="Calibri" w:cs="Calibri"/>
          <w:b/>
          <w:sz w:val="28"/>
          <w:szCs w:val="28"/>
        </w:rPr>
        <w:t xml:space="preserve">VLAGATELJA </w:t>
      </w:r>
      <w:r>
        <w:rPr>
          <w:rFonts w:ascii="Calibri" w:eastAsia="Calibri" w:hAnsi="Calibri" w:cs="Calibri"/>
          <w:b/>
          <w:sz w:val="28"/>
          <w:szCs w:val="28"/>
        </w:rPr>
        <w:t>O IZPOLNJEVANJU IN SPREJEMANJU RAZPISNIH POGOJEV</w:t>
      </w:r>
    </w:p>
    <w:p w14:paraId="78FEF347" w14:textId="77777777" w:rsidR="002D73B8" w:rsidRPr="002D73B8" w:rsidRDefault="002D73B8" w:rsidP="002D73B8">
      <w:pPr>
        <w:rPr>
          <w:rFonts w:asciiTheme="minorHAnsi" w:hAnsiTheme="minorHAnsi" w:cstheme="minorHAnsi"/>
        </w:rPr>
      </w:pPr>
    </w:p>
    <w:p w14:paraId="56ECB769" w14:textId="169F514F" w:rsidR="00C00EC7" w:rsidRPr="002D73B8" w:rsidRDefault="002D73B8" w:rsidP="002D73B8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2D73B8">
        <w:rPr>
          <w:rFonts w:asciiTheme="minorHAnsi" w:hAnsiTheme="minorHAnsi" w:cstheme="minorHAnsi"/>
          <w:b/>
          <w:bCs/>
          <w:sz w:val="28"/>
          <w:szCs w:val="28"/>
        </w:rPr>
        <w:t>Javnega razpisa za dodeljevanje pomoči za ohranjanje in razvoj kmetijstva ter podeželja na območju Triglavskega narodnega parka v letu 2025 za ukrepe izboljšanje pogojev za razvoj kmetijskih gospodarstev in  pomoč za promocijo gostinsko nastanitvenim obratom.</w:t>
      </w:r>
    </w:p>
    <w:p w14:paraId="52452BA9" w14:textId="77777777" w:rsidR="00C00EC7" w:rsidRPr="002D73B8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42A8CE2F" w14:textId="77777777" w:rsidR="00C00EC7" w:rsidRPr="002D73B8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60FAA81B" w14:textId="35F04A2E" w:rsidR="00C00EC7" w:rsidRPr="002D73B8" w:rsidRDefault="00676062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2D73B8">
        <w:rPr>
          <w:rFonts w:asciiTheme="minorHAnsi" w:eastAsia="Calibri" w:hAnsiTheme="minorHAnsi" w:cstheme="minorHAnsi"/>
          <w:sz w:val="22"/>
          <w:szCs w:val="22"/>
        </w:rPr>
        <w:t xml:space="preserve">Pod materialno in kazensko odgovornostjo izjavljamo, da so podatki, ki so podani v vlogi na </w:t>
      </w:r>
      <w:r w:rsidR="002D73B8" w:rsidRPr="002D73B8">
        <w:rPr>
          <w:rFonts w:asciiTheme="minorHAnsi" w:hAnsiTheme="minorHAnsi" w:cstheme="minorHAnsi"/>
          <w:b/>
          <w:bCs/>
        </w:rPr>
        <w:t>Javnega razpisa za dodeljevanje pomoči za ohranjanje in razvoj kmetijstva ter podeželja na območju Triglavskega narodnega parka v letu 2025 za ukrepe izboljšanje pogojev za razvoj kmetijskih gospodarstev in  pomoč za promocijo gostinsko nastanitvenim obratom</w:t>
      </w:r>
      <w:r w:rsidR="002D73B8" w:rsidRPr="002D73B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D73B8">
        <w:rPr>
          <w:rFonts w:asciiTheme="minorHAnsi" w:eastAsia="Calibri" w:hAnsiTheme="minorHAnsi" w:cstheme="minorHAnsi"/>
          <w:sz w:val="22"/>
          <w:szCs w:val="22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0B0FF525" w14:textId="77777777" w:rsidR="00C00EC7" w:rsidRPr="001E23BF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7E3C3E0A" w14:textId="77777777" w:rsidR="00C00EC7" w:rsidRPr="001E23BF" w:rsidRDefault="00676062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>S podpisom izjave soglašamo, da lahko Javni zavod Triglavski narodni park (v nadaljevanju JZ TNP) kot financer zahteva dodatna pojasnila ali dokazila v zvezi z ugotavljanjem verodostojnosti navedenih podatkov v vlogi na javni razpis ter, da lahko za potrebe tega javnega razpisa pridobi dokazila glede izpolnjevanja pogojev iz uradnih evidenc</w:t>
      </w:r>
      <w:r w:rsidRPr="001E23B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ali jih preveri na terenu.</w:t>
      </w:r>
    </w:p>
    <w:p w14:paraId="68250F46" w14:textId="77777777" w:rsidR="00C00EC7" w:rsidRPr="001E23BF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70C7E431" w14:textId="77777777" w:rsidR="00C00EC7" w:rsidRPr="001E23BF" w:rsidRDefault="00676062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>Izjavljamo, da:</w:t>
      </w:r>
    </w:p>
    <w:p w14:paraId="3F8A1DFE" w14:textId="77777777" w:rsidR="00C00EC7" w:rsidRPr="001E23BF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6E5549B3" w14:textId="77777777" w:rsidR="00C00EC7" w:rsidRPr="001E23BF" w:rsidRDefault="00676062">
      <w:pPr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>smo preučili besedilo razpisa in razpisno dokumentacijo in sprejemamo vse pogoje in ostale zahteve vsebovane v njej,</w:t>
      </w:r>
    </w:p>
    <w:p w14:paraId="58F95083" w14:textId="77777777" w:rsidR="00C00EC7" w:rsidRPr="001E23BF" w:rsidRDefault="00676062">
      <w:pPr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 xml:space="preserve">smo informirani o javni objavi podatkov o projektu in prejemniku pomoči ter odobrenih in izplačanih sredstvih na spletni strani JZ TNP, </w:t>
      </w:r>
    </w:p>
    <w:p w14:paraId="4AD3E133" w14:textId="77777777" w:rsidR="00592EA9" w:rsidRPr="00592EA9" w:rsidRDefault="00676062" w:rsidP="00592EA9">
      <w:pPr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bookmarkStart w:id="1" w:name="_heading=h.30j0zll" w:colFirst="0" w:colLast="0"/>
      <w:bookmarkEnd w:id="1"/>
      <w:r w:rsidRPr="001E23BF">
        <w:rPr>
          <w:rFonts w:asciiTheme="minorHAnsi" w:eastAsia="Calibri" w:hAnsiTheme="minorHAnsi" w:cstheme="minorHAnsi"/>
          <w:sz w:val="22"/>
          <w:szCs w:val="22"/>
        </w:rPr>
        <w:t>so vsi podatki, ki smo jih navedli v vlogi na javni razpis, resnični in dokazljivi in smo seznanjeni z dejstvom, da je navedba neresničnih podatkov in informacij osnova za nedodelitev sredstev oz. prekinitev pogodbe o sofinanciranju in vračilo že prejetih sredstev z zakonitimi zamudnimi obrestmi.</w:t>
      </w:r>
      <w:bookmarkStart w:id="2" w:name="_Hlk137029918"/>
      <w:bookmarkStart w:id="3" w:name="_Hlk137029675"/>
      <w:bookmarkStart w:id="4" w:name="_Hlk137029653"/>
      <w:r w:rsidR="00592EA9" w:rsidRPr="00592EA9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163A0E6" w14:textId="65280571" w:rsidR="00592EA9" w:rsidRPr="00592EA9" w:rsidRDefault="00592EA9" w:rsidP="00592EA9">
      <w:pPr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bookmarkStart w:id="5" w:name="_Hlk202086016"/>
      <w:r>
        <w:rPr>
          <w:rFonts w:asciiTheme="minorHAnsi" w:eastAsia="Calibri" w:hAnsiTheme="minorHAnsi" w:cstheme="minorHAnsi"/>
          <w:sz w:val="22"/>
          <w:szCs w:val="22"/>
        </w:rPr>
        <w:t xml:space="preserve">Zavedamo se, da v kolikor ne bomo dostavili vseh dokumentov za izplačilo enkratne pomoči (zaključek tekočega letnika in vpis v naslednji letnik oziroma vpis absolventskega statuta) </w:t>
      </w:r>
      <w:r w:rsidRPr="00592EA9">
        <w:rPr>
          <w:rFonts w:asciiTheme="minorHAnsi" w:eastAsia="Calibri" w:hAnsiTheme="minorHAnsi" w:cstheme="minorHAnsi"/>
          <w:sz w:val="22"/>
          <w:szCs w:val="22"/>
        </w:rPr>
        <w:t xml:space="preserve">in o tem ne </w:t>
      </w:r>
      <w:r>
        <w:rPr>
          <w:rFonts w:asciiTheme="minorHAnsi" w:eastAsia="Calibri" w:hAnsiTheme="minorHAnsi" w:cstheme="minorHAnsi"/>
          <w:sz w:val="22"/>
          <w:szCs w:val="22"/>
        </w:rPr>
        <w:t xml:space="preserve">bomo </w:t>
      </w:r>
      <w:r w:rsidRPr="00592EA9">
        <w:rPr>
          <w:rFonts w:asciiTheme="minorHAnsi" w:eastAsia="Calibri" w:hAnsiTheme="minorHAnsi" w:cstheme="minorHAnsi"/>
          <w:sz w:val="22"/>
          <w:szCs w:val="22"/>
        </w:rPr>
        <w:t xml:space="preserve">obvesti JZ TNP v pogodbeno določenem roku, </w:t>
      </w:r>
      <w:r>
        <w:rPr>
          <w:rFonts w:asciiTheme="minorHAnsi" w:eastAsia="Calibri" w:hAnsiTheme="minorHAnsi" w:cstheme="minorHAnsi"/>
          <w:sz w:val="22"/>
          <w:szCs w:val="22"/>
        </w:rPr>
        <w:t xml:space="preserve">bomo </w:t>
      </w:r>
      <w:r w:rsidRPr="00592EA9">
        <w:rPr>
          <w:rFonts w:asciiTheme="minorHAnsi" w:eastAsia="Calibri" w:hAnsiTheme="minorHAnsi" w:cstheme="minorHAnsi"/>
          <w:sz w:val="22"/>
          <w:szCs w:val="22"/>
        </w:rPr>
        <w:t xml:space="preserve">izgubi pravico kandidiranja na </w:t>
      </w:r>
      <w:r w:rsidRPr="00592EA9">
        <w:rPr>
          <w:rFonts w:asciiTheme="minorHAnsi" w:eastAsia="Calibri" w:hAnsiTheme="minorHAnsi" w:cstheme="minorHAnsi"/>
          <w:sz w:val="22"/>
          <w:szCs w:val="22"/>
        </w:rPr>
        <w:lastRenderedPageBreak/>
        <w:t>katerem koli razpisu JZ TNP, za naslednji dve (2) koledarski leti od roka za vložitev zahtevka za izplačilo.</w:t>
      </w:r>
    </w:p>
    <w:bookmarkEnd w:id="5"/>
    <w:p w14:paraId="25358225" w14:textId="77777777" w:rsidR="00C56B95" w:rsidRPr="00C56B95" w:rsidRDefault="00C56B95" w:rsidP="00C56B95">
      <w:pPr>
        <w:pStyle w:val="Odstavekseznama"/>
        <w:spacing w:after="0"/>
        <w:ind w:left="360"/>
        <w:rPr>
          <w:rFonts w:asciiTheme="minorHAnsi" w:eastAsia="Calibri" w:hAnsiTheme="minorHAnsi" w:cstheme="minorHAnsi"/>
          <w:sz w:val="22"/>
          <w:szCs w:val="22"/>
        </w:rPr>
      </w:pPr>
    </w:p>
    <w:p w14:paraId="6EC755F3" w14:textId="612AAD18" w:rsidR="00307F58" w:rsidRPr="001E23BF" w:rsidRDefault="00B86F58" w:rsidP="00B86F58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1E23BF">
        <w:rPr>
          <w:rFonts w:asciiTheme="minorHAnsi" w:eastAsia="Calibri" w:hAnsiTheme="minorHAnsi" w:cstheme="minorHAnsi"/>
          <w:sz w:val="22"/>
          <w:szCs w:val="22"/>
        </w:rPr>
        <w:t xml:space="preserve">S prejemom sredstev se zavezujemo </w:t>
      </w:r>
      <w:r w:rsidR="00307F58" w:rsidRPr="001E23BF">
        <w:rPr>
          <w:rFonts w:asciiTheme="minorHAnsi" w:eastAsia="Calibri" w:hAnsiTheme="minorHAnsi" w:cstheme="minorHAnsi"/>
          <w:sz w:val="22"/>
          <w:szCs w:val="22"/>
        </w:rPr>
        <w:t>sodelovati v promocijskih aktivnostih TNP povezanih z ohranjanjem in razvojem kmetijstva ter podeželja na območju Triglavskega narodnega parka</w:t>
      </w:r>
      <w:r w:rsidRPr="001E23BF">
        <w:rPr>
          <w:rFonts w:asciiTheme="minorHAnsi" w:eastAsia="Calibri" w:hAnsiTheme="minorHAnsi" w:cstheme="minorHAnsi"/>
          <w:sz w:val="22"/>
          <w:szCs w:val="22"/>
        </w:rPr>
        <w:t>.</w:t>
      </w:r>
    </w:p>
    <w:bookmarkEnd w:id="2"/>
    <w:p w14:paraId="70394E8D" w14:textId="77777777" w:rsidR="00307F58" w:rsidRPr="001E23BF" w:rsidRDefault="00307F58" w:rsidP="00307F58">
      <w:pPr>
        <w:rPr>
          <w:rFonts w:asciiTheme="minorHAnsi" w:hAnsiTheme="minorHAnsi" w:cstheme="minorHAnsi"/>
          <w:color w:val="222222"/>
          <w:sz w:val="22"/>
          <w:szCs w:val="22"/>
        </w:rPr>
      </w:pPr>
    </w:p>
    <w:bookmarkEnd w:id="3"/>
    <w:bookmarkEnd w:id="4"/>
    <w:p w14:paraId="61875A0D" w14:textId="77777777" w:rsidR="00307F58" w:rsidRPr="001E23BF" w:rsidRDefault="00307F58" w:rsidP="00307F58">
      <w:pPr>
        <w:rPr>
          <w:rFonts w:asciiTheme="minorHAnsi" w:hAnsiTheme="minorHAnsi" w:cstheme="minorHAnsi"/>
          <w:color w:val="222222"/>
          <w:sz w:val="22"/>
          <w:szCs w:val="22"/>
        </w:rPr>
      </w:pPr>
    </w:p>
    <w:p w14:paraId="7F625322" w14:textId="77777777" w:rsidR="00C00EC7" w:rsidRPr="001E23BF" w:rsidRDefault="00C00EC7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p w14:paraId="0AF2DB8C" w14:textId="77777777" w:rsidR="0013435D" w:rsidRDefault="0013435D" w:rsidP="0013435D">
      <w:pPr>
        <w:rPr>
          <w:rFonts w:asciiTheme="minorHAnsi" w:hAnsiTheme="minorHAnsi" w:cstheme="minorHAnsi"/>
          <w:sz w:val="22"/>
          <w:szCs w:val="22"/>
        </w:rPr>
      </w:pPr>
      <w:bookmarkStart w:id="6" w:name="_heading=h.1fob9te" w:colFirst="0" w:colLast="0"/>
      <w:bookmarkEnd w:id="6"/>
      <w:r w:rsidRPr="009223BA">
        <w:rPr>
          <w:rFonts w:asciiTheme="minorHAnsi" w:hAnsiTheme="minorHAnsi" w:cstheme="minorHAnsi"/>
          <w:sz w:val="22"/>
          <w:szCs w:val="22"/>
        </w:rPr>
        <w:t>Kraj in datum:</w:t>
      </w:r>
      <w:r w:rsidRPr="009223BA">
        <w:rPr>
          <w:rFonts w:asciiTheme="minorHAnsi" w:hAnsiTheme="minorHAnsi" w:cstheme="minorHAnsi"/>
          <w:sz w:val="22"/>
          <w:szCs w:val="22"/>
        </w:rPr>
        <w:tab/>
      </w:r>
      <w:r w:rsidRPr="009223BA">
        <w:rPr>
          <w:rFonts w:asciiTheme="minorHAnsi" w:hAnsiTheme="minorHAnsi" w:cstheme="minorHAnsi"/>
          <w:sz w:val="22"/>
          <w:szCs w:val="22"/>
        </w:rPr>
        <w:tab/>
      </w:r>
      <w:r w:rsidRPr="009223BA">
        <w:rPr>
          <w:rFonts w:asciiTheme="minorHAnsi" w:hAnsiTheme="minorHAnsi" w:cstheme="minorHAnsi"/>
          <w:sz w:val="22"/>
          <w:szCs w:val="22"/>
        </w:rPr>
        <w:tab/>
      </w:r>
      <w:r w:rsidRPr="009223BA">
        <w:rPr>
          <w:rFonts w:asciiTheme="minorHAnsi" w:hAnsiTheme="minorHAnsi" w:cstheme="minorHAnsi"/>
          <w:sz w:val="22"/>
          <w:szCs w:val="22"/>
        </w:rPr>
        <w:tab/>
      </w:r>
      <w:r w:rsidRPr="009223BA">
        <w:rPr>
          <w:rFonts w:asciiTheme="minorHAnsi" w:hAnsiTheme="minorHAnsi" w:cstheme="minorHAnsi"/>
          <w:sz w:val="22"/>
          <w:szCs w:val="22"/>
        </w:rPr>
        <w:tab/>
      </w:r>
      <w:r w:rsidRPr="009223BA">
        <w:rPr>
          <w:rFonts w:asciiTheme="minorHAnsi" w:hAnsiTheme="minorHAnsi" w:cstheme="minorHAnsi"/>
          <w:sz w:val="22"/>
          <w:szCs w:val="22"/>
        </w:rPr>
        <w:tab/>
      </w:r>
      <w:r w:rsidRPr="009223BA">
        <w:rPr>
          <w:rFonts w:asciiTheme="minorHAnsi" w:hAnsiTheme="minorHAnsi" w:cstheme="minorHAnsi"/>
          <w:sz w:val="22"/>
          <w:szCs w:val="22"/>
        </w:rPr>
        <w:tab/>
        <w:t>Ime in priimek ter podpis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DD4FB2" w14:textId="77777777" w:rsidR="0013435D" w:rsidRPr="009223BA" w:rsidRDefault="0013435D" w:rsidP="0013435D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(vlagatelja oz. zakonitega zastopnika)</w:t>
      </w:r>
    </w:p>
    <w:p w14:paraId="5E7E7284" w14:textId="4D38A26C" w:rsidR="00C00EC7" w:rsidRPr="001E23BF" w:rsidRDefault="00C00EC7" w:rsidP="00295229">
      <w:pPr>
        <w:spacing w:after="0"/>
        <w:rPr>
          <w:rFonts w:asciiTheme="minorHAnsi" w:eastAsia="Calibri" w:hAnsiTheme="minorHAnsi" w:cstheme="minorHAnsi"/>
          <w:sz w:val="22"/>
          <w:szCs w:val="22"/>
        </w:rPr>
      </w:pPr>
    </w:p>
    <w:sectPr w:rsidR="00C00EC7" w:rsidRPr="001E23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FD81" w14:textId="77777777" w:rsidR="00126E15" w:rsidRDefault="00126E15">
      <w:pPr>
        <w:spacing w:after="0"/>
      </w:pPr>
      <w:r>
        <w:separator/>
      </w:r>
    </w:p>
  </w:endnote>
  <w:endnote w:type="continuationSeparator" w:id="0">
    <w:p w14:paraId="5D699B07" w14:textId="77777777" w:rsidR="00126E15" w:rsidRDefault="00126E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B806E" w14:textId="77777777" w:rsidR="00C00EC7" w:rsidRDefault="00C00E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eastAsia="Arial"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A3A5" w14:textId="77777777" w:rsidR="00126E15" w:rsidRDefault="00126E15">
      <w:pPr>
        <w:spacing w:after="0"/>
      </w:pPr>
      <w:r>
        <w:separator/>
      </w:r>
    </w:p>
  </w:footnote>
  <w:footnote w:type="continuationSeparator" w:id="0">
    <w:p w14:paraId="0D26423F" w14:textId="77777777" w:rsidR="00126E15" w:rsidRDefault="00126E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3605" w14:textId="72CAEF99" w:rsidR="00C00EC7" w:rsidRDefault="00B86F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eastAsia="Arial" w:cs="Arial"/>
        <w:color w:val="00000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E56B7B7" wp14:editId="4CD95AB6">
          <wp:simplePos x="0" y="0"/>
          <wp:positionH relativeFrom="column">
            <wp:posOffset>5162550</wp:posOffset>
          </wp:positionH>
          <wp:positionV relativeFrom="paragraph">
            <wp:posOffset>-10160</wp:posOffset>
          </wp:positionV>
          <wp:extent cx="1059180" cy="808990"/>
          <wp:effectExtent l="0" t="0" r="0" b="0"/>
          <wp:wrapSquare wrapText="bothSides" distT="0" distB="0" distL="114300" distR="114300"/>
          <wp:docPr id="1271832611" name="Slika 1271832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302E8"/>
    <w:multiLevelType w:val="multilevel"/>
    <w:tmpl w:val="6E4CBD18"/>
    <w:lvl w:ilvl="0">
      <w:start w:val="15"/>
      <w:numFmt w:val="bullet"/>
      <w:lvlText w:val="-"/>
      <w:lvlJc w:val="left"/>
      <w:pPr>
        <w:ind w:left="12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2347A6"/>
    <w:multiLevelType w:val="multilevel"/>
    <w:tmpl w:val="DF72B814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806621"/>
    <w:multiLevelType w:val="multilevel"/>
    <w:tmpl w:val="A6DE356C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1941322">
    <w:abstractNumId w:val="1"/>
  </w:num>
  <w:num w:numId="2" w16cid:durableId="1942642991">
    <w:abstractNumId w:val="2"/>
  </w:num>
  <w:num w:numId="3" w16cid:durableId="178568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C7"/>
    <w:rsid w:val="00075CA9"/>
    <w:rsid w:val="000D7DBE"/>
    <w:rsid w:val="0011259C"/>
    <w:rsid w:val="00126E15"/>
    <w:rsid w:val="0013148F"/>
    <w:rsid w:val="0013435D"/>
    <w:rsid w:val="00180817"/>
    <w:rsid w:val="001E23BF"/>
    <w:rsid w:val="00295229"/>
    <w:rsid w:val="002D2771"/>
    <w:rsid w:val="002D73B8"/>
    <w:rsid w:val="00307F58"/>
    <w:rsid w:val="0033716B"/>
    <w:rsid w:val="003A6CC5"/>
    <w:rsid w:val="003D58CD"/>
    <w:rsid w:val="004C1C76"/>
    <w:rsid w:val="00524301"/>
    <w:rsid w:val="00563E4C"/>
    <w:rsid w:val="00592EA9"/>
    <w:rsid w:val="00642322"/>
    <w:rsid w:val="00650A44"/>
    <w:rsid w:val="0065732D"/>
    <w:rsid w:val="00676062"/>
    <w:rsid w:val="006863F8"/>
    <w:rsid w:val="006E4B0E"/>
    <w:rsid w:val="007535CC"/>
    <w:rsid w:val="00783D43"/>
    <w:rsid w:val="007D04BC"/>
    <w:rsid w:val="00827CCE"/>
    <w:rsid w:val="008304B7"/>
    <w:rsid w:val="00864DD4"/>
    <w:rsid w:val="00A20002"/>
    <w:rsid w:val="00B86F58"/>
    <w:rsid w:val="00BE3327"/>
    <w:rsid w:val="00C00EC7"/>
    <w:rsid w:val="00C56B95"/>
    <w:rsid w:val="00C92DB5"/>
    <w:rsid w:val="00D20779"/>
    <w:rsid w:val="00DB6EE1"/>
    <w:rsid w:val="00DD30E5"/>
    <w:rsid w:val="00E52961"/>
    <w:rsid w:val="00E63D89"/>
    <w:rsid w:val="00EF7682"/>
    <w:rsid w:val="00F8021C"/>
    <w:rsid w:val="00FC5A61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4E04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sl-SI" w:eastAsia="sl-SI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19B5"/>
    <w:rPr>
      <w:rFonts w:eastAsia="Times New Roman" w:cs="Times New Roman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95221"/>
    <w:pPr>
      <w:keepNext/>
      <w:numPr>
        <w:numId w:val="2"/>
      </w:numPr>
      <w:autoSpaceDE w:val="0"/>
      <w:autoSpaceDN w:val="0"/>
      <w:adjustRightInd w:val="0"/>
      <w:spacing w:after="0"/>
      <w:outlineLvl w:val="0"/>
    </w:pPr>
    <w:rPr>
      <w:rFonts w:ascii="Times New Roman" w:hAnsi="Times New Roman"/>
      <w:b/>
      <w:sz w:val="26"/>
      <w:szCs w:val="22"/>
      <w:u w:val="single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95221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0"/>
      <w:u w:val="singl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5221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Times New Roman" w:hAnsi="Times New Roman"/>
      <w:b/>
      <w:bCs/>
      <w:sz w:val="24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95221"/>
    <w:pPr>
      <w:numPr>
        <w:ilvl w:val="4"/>
        <w:numId w:val="2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95221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995221"/>
    <w:pPr>
      <w:numPr>
        <w:ilvl w:val="6"/>
        <w:numId w:val="2"/>
      </w:numPr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995221"/>
    <w:pPr>
      <w:numPr>
        <w:ilvl w:val="7"/>
        <w:numId w:val="2"/>
      </w:num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995221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251F0"/>
  </w:style>
  <w:style w:type="paragraph" w:styleId="Noga">
    <w:name w:val="footer"/>
    <w:basedOn w:val="Navaden"/>
    <w:link w:val="Nog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251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1F0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1F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995221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995221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995221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995221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995221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99522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995221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995221"/>
    <w:rPr>
      <w:rFonts w:ascii="Arial" w:eastAsia="Times New Roman" w:hAnsi="Arial" w:cs="Arial"/>
      <w:lang w:eastAsia="sl-SI"/>
    </w:rPr>
  </w:style>
  <w:style w:type="character" w:styleId="Sprotnaopomba-sklic">
    <w:name w:val="footnote reference"/>
    <w:aliases w:val="Footnote symbol,Footnote,Fussnota"/>
    <w:semiHidden/>
    <w:unhideWhenUsed/>
    <w:rsid w:val="00995221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A46BB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46BB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43B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43B6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43B6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3B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3B66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ija">
    <w:name w:val="Revision"/>
    <w:hidden/>
    <w:uiPriority w:val="99"/>
    <w:semiHidden/>
    <w:rsid w:val="00307F58"/>
    <w:pPr>
      <w:spacing w:after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HHRMVQuyyOgOOJ7NVrDSLYARg==">AMUW2mW79H6sfsUkW3B+8DY/sf6TA0WRa0m8Ti0LAe0pwCAE5wBMDtjOBPImcCrBcnOs9vcUp4wLLzlPc7Dq4jmwaqL1PkMGxpiMnkGsY2tVKEEMwMR35Uxbs/xFlJLTyWv9/deZBtcsE2v2LJ1ECTqwFfzqbvatFg==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Divjak</dc:creator>
  <cp:lastModifiedBy>Vesna Erhart</cp:lastModifiedBy>
  <cp:revision>4</cp:revision>
  <dcterms:created xsi:type="dcterms:W3CDTF">2025-06-30T07:37:00Z</dcterms:created>
  <dcterms:modified xsi:type="dcterms:W3CDTF">2025-06-30T09:31:00Z</dcterms:modified>
</cp:coreProperties>
</file>