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8D" w:rsidRDefault="00D5108D">
      <w:pPr>
        <w:pStyle w:val="Naslov2"/>
        <w:jc w:val="right"/>
        <w:rPr>
          <w:rFonts w:ascii="Arial" w:eastAsia="Arial" w:hAnsi="Arial" w:cs="Arial"/>
        </w:rPr>
      </w:pPr>
    </w:p>
    <w:p w:rsidR="00D5108D" w:rsidRDefault="00D5108D">
      <w:pPr>
        <w:pStyle w:val="Naslov2"/>
        <w:jc w:val="left"/>
        <w:rPr>
          <w:rFonts w:ascii="Arial" w:eastAsia="Arial" w:hAnsi="Arial" w:cs="Arial"/>
        </w:rPr>
      </w:pPr>
    </w:p>
    <w:p w:rsidR="00D5108D" w:rsidRDefault="00D5108D">
      <w:pPr>
        <w:pStyle w:val="Naslov2"/>
        <w:jc w:val="left"/>
        <w:rPr>
          <w:rFonts w:ascii="Arial" w:eastAsia="Arial" w:hAnsi="Arial" w:cs="Arial"/>
        </w:rPr>
      </w:pPr>
    </w:p>
    <w:p w:rsidR="00BD32C7" w:rsidRDefault="00AF2F34" w:rsidP="00E74F45">
      <w:pPr>
        <w:pStyle w:val="Naslov2"/>
        <w:jc w:val="center"/>
        <w:rPr>
          <w:rFonts w:asciiTheme="majorBidi" w:hAnsiTheme="majorBidi"/>
          <w:b/>
          <w:color w:val="000000"/>
          <w:sz w:val="22"/>
          <w:szCs w:val="22"/>
          <w:lang w:val="sl-SI"/>
        </w:rPr>
      </w:pPr>
      <w:r w:rsidRPr="00AF2F34">
        <w:rPr>
          <w:rFonts w:asciiTheme="majorBidi" w:hAnsiTheme="majorBidi"/>
          <w:b/>
          <w:color w:val="000000"/>
          <w:sz w:val="22"/>
          <w:szCs w:val="22"/>
          <w:lang w:val="sl-SI"/>
        </w:rPr>
        <w:t>ZAHTEVEK</w:t>
      </w:r>
    </w:p>
    <w:p w:rsidR="00E74F45" w:rsidRPr="00E74F45" w:rsidRDefault="00E74F45" w:rsidP="00E74F45">
      <w:pPr>
        <w:rPr>
          <w:lang w:val="sl-SI"/>
        </w:rPr>
      </w:pPr>
    </w:p>
    <w:p w:rsidR="00BD32C7" w:rsidRDefault="00BD32C7" w:rsidP="00BD32C7">
      <w:pPr>
        <w:jc w:val="center"/>
        <w:rPr>
          <w:rFonts w:asciiTheme="majorBidi" w:eastAsia="Times New Roman" w:hAnsiTheme="majorBidi" w:cstheme="majorBidi"/>
          <w:b/>
        </w:rPr>
      </w:pPr>
      <w:bookmarkStart w:id="0" w:name="_heading=h.gjdgxs" w:colFirst="0" w:colLast="0"/>
      <w:bookmarkEnd w:id="0"/>
      <w:r>
        <w:rPr>
          <w:rFonts w:asciiTheme="majorBidi" w:eastAsia="Times New Roman" w:hAnsiTheme="majorBidi" w:cstheme="majorBidi"/>
          <w:b/>
        </w:rPr>
        <w:t xml:space="preserve">POVABILO K ODDAJI VLOG ZA IZVAJANJE TRAJNOSTNIH JAVNIH PREVOZOV </w:t>
      </w:r>
    </w:p>
    <w:p w:rsidR="00BD32C7" w:rsidRDefault="00BD32C7" w:rsidP="00BD32C7">
      <w:pPr>
        <w:jc w:val="center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 xml:space="preserve">NA OBMOČJU TNP V 2022 </w:t>
      </w:r>
    </w:p>
    <w:p w:rsidR="00D5108D" w:rsidRPr="00AF2F34" w:rsidRDefault="00AF2F34">
      <w:pPr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Upravičenec: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Naziv prijavitelja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Naslov in sedež prijavitelja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Pošta in kraj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Številka pogodbe: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E74F45" w:rsidRDefault="00E74F45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Viri sredstev:</w:t>
      </w: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Vir sredstev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Višina</w:t>
            </w: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 w:rsidP="00E74F4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Sredstva iz </w:t>
            </w:r>
            <w:r w:rsidR="00BD32C7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Povabila k oddaji vlog za izvajanje trajnostnih javnih prevozov na območju TNP v 2022</w:t>
            </w:r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 (sofinanciranje </w:t>
            </w:r>
            <w:bookmarkStart w:id="1" w:name="_GoBack"/>
            <w:bookmarkEnd w:id="1"/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skladno </w:t>
            </w:r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Pogodbo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izvajanju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trajnostnih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javih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prevozov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območju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Triglavskega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narodnega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parka v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letu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2022,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št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____________)</w:t>
            </w:r>
          </w:p>
          <w:p w:rsidR="00E74F45" w:rsidRPr="00E74F45" w:rsidRDefault="00E74F45" w:rsidP="00BD32C7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A19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 xml:space="preserve">Drugi javni viri sredstev (navedite kateri) 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>________________________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>Drugi zasebni viri sredstev (navedite kateri) ________________________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SKUPAJ brez 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SKUPAJ z 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tbl>
      <w:tblPr>
        <w:tblStyle w:val="a1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D5108D" w:rsidRPr="00AF2F34">
        <w:tc>
          <w:tcPr>
            <w:tcW w:w="3974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D5108D" w:rsidRPr="00AF2F34">
        <w:tc>
          <w:tcPr>
            <w:tcW w:w="3974" w:type="dxa"/>
          </w:tcPr>
          <w:p w:rsidR="00D5108D" w:rsidRPr="00AF2F34" w:rsidRDefault="00D51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Obvezne priloge:</w:t>
      </w:r>
    </w:p>
    <w:p w:rsidR="00D5108D" w:rsidRPr="00AF2F34" w:rsidRDefault="00AF2F3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Račun za opravljene prevoze in potrdilo o plačilu (fotokopije)</w:t>
      </w:r>
    </w:p>
    <w:p w:rsidR="00D5108D" w:rsidRPr="00AF2F34" w:rsidRDefault="00AF2F3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Poročilo o izvedbi prevozov na posamezno lokacijo, ki vključuje naslednje podatke: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izvedenih prevozov na osnovi sprejetih in javno objavljenih voznih redov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prevoženih kilometrov (skladno s prijavo na razpis).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vozni red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prepeljanih potnikov – število izdanih vozovnic oziroma ocena izvajalca prevoza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dokazila o obveščanju javnosti med izvajanjem aktivnosti ter najmanj 3 fotografije</w:t>
      </w:r>
    </w:p>
    <w:p w:rsidR="00D5108D" w:rsidRPr="00AF2F34" w:rsidRDefault="00AF2F34">
      <w:pPr>
        <w:numPr>
          <w:ilvl w:val="0"/>
          <w:numId w:val="1"/>
        </w:numPr>
        <w:spacing w:after="10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Morebitna druga dokazila, ki dokazujejo izvedbo aktivnosti ali dokazilo o opravljenem delu oziroma storitvi.</w:t>
      </w:r>
    </w:p>
    <w:p w:rsidR="00D5108D" w:rsidRPr="00AF2F34" w:rsidRDefault="00AF2F34">
      <w:pPr>
        <w:spacing w:after="10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V kolikor bo  prijavitelj za izvajanje prevozov iz tega naročila prejel še kakšna druga javna sredstva ali sredstva potnikov, mora to jasno opredeliti v poročilu in predložiti dokazila na podlagi katerih bo JZ</w:t>
      </w:r>
      <w:r w:rsidR="00BD32C7">
        <w:rPr>
          <w:rFonts w:asciiTheme="majorBidi" w:eastAsia="Times New Roman" w:hAnsiTheme="majorBidi" w:cstheme="majorBidi"/>
          <w:lang w:val="sl-SI"/>
        </w:rPr>
        <w:t xml:space="preserve"> </w:t>
      </w:r>
      <w:r w:rsidRPr="00AF2F34">
        <w:rPr>
          <w:rFonts w:asciiTheme="majorBidi" w:eastAsia="Times New Roman" w:hAnsiTheme="majorBidi" w:cstheme="majorBidi"/>
          <w:lang w:val="sl-SI"/>
        </w:rPr>
        <w:t>TNP nedvomno izključil možnost dvojnega financiranja.</w:t>
      </w:r>
    </w:p>
    <w:p w:rsidR="00D5108D" w:rsidRPr="00AF2F34" w:rsidRDefault="00D5108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br w:type="page"/>
      </w:r>
    </w:p>
    <w:p w:rsidR="00D5108D" w:rsidRPr="00AF2F34" w:rsidRDefault="00D5108D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</w:p>
    <w:p w:rsidR="00D5108D" w:rsidRPr="00AF2F34" w:rsidRDefault="00D5108D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</w:p>
    <w:p w:rsidR="00D5108D" w:rsidRPr="00AF2F34" w:rsidRDefault="00AF2F34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Naziv prijavitelja</w:t>
      </w:r>
    </w:p>
    <w:p w:rsidR="00D5108D" w:rsidRPr="00AF2F34" w:rsidRDefault="00AF2F34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bookmarkStart w:id="2" w:name="_heading=h.30j0zll" w:colFirst="0" w:colLast="0"/>
      <w:bookmarkEnd w:id="2"/>
      <w:r w:rsidRPr="00AF2F34">
        <w:rPr>
          <w:rFonts w:asciiTheme="majorBidi" w:hAnsiTheme="majorBidi" w:cstheme="majorBidi"/>
          <w:b/>
          <w:lang w:val="sl-SI"/>
        </w:rPr>
        <w:t>Naslov</w:t>
      </w:r>
    </w:p>
    <w:p w:rsidR="00D5108D" w:rsidRPr="00AF2F34" w:rsidRDefault="00AF2F34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Pošta</w:t>
      </w: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center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VSEBINSKO POROČILO</w:t>
      </w: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o izvajanju trajnostnih javnih prevozov na območju Triglavskega narodnega parka v 2022</w:t>
      </w: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Kratko vsebinsko poročilo:</w:t>
      </w: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i/>
          <w:lang w:val="sl-SI"/>
        </w:rPr>
      </w:pPr>
      <w:r w:rsidRPr="00AF2F34">
        <w:rPr>
          <w:rFonts w:asciiTheme="majorBidi" w:hAnsiTheme="majorBidi" w:cstheme="majorBidi"/>
          <w:i/>
          <w:lang w:val="sl-SI"/>
        </w:rPr>
        <w:t>(opišite)</w:t>
      </w: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spacing w:after="0"/>
        <w:rPr>
          <w:rFonts w:asciiTheme="majorBidi" w:hAnsiTheme="majorBidi" w:cstheme="majorBidi"/>
          <w:lang w:val="sl-SI"/>
        </w:rPr>
      </w:pPr>
    </w:p>
    <w:tbl>
      <w:tblPr>
        <w:tblStyle w:val="a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D5108D" w:rsidRPr="00AF2F34"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Kazalnik</w:t>
            </w:r>
          </w:p>
        </w:tc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Predvideno v prijavi</w:t>
            </w:r>
          </w:p>
        </w:tc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Izvedeno do ___________</w:t>
            </w:r>
          </w:p>
        </w:tc>
      </w:tr>
      <w:tr w:rsidR="00D5108D" w:rsidRPr="00AF2F34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>Skupno število izvedenih prevozov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 xml:space="preserve">Skupno število prevoženih kilometrov </w:t>
            </w:r>
          </w:p>
        </w:tc>
        <w:tc>
          <w:tcPr>
            <w:tcW w:w="3024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3024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>Število prepeljanih potnikov – število izdanih vozovnic oziroma ocena izvajalca prevoza</w:t>
            </w:r>
          </w:p>
        </w:tc>
        <w:tc>
          <w:tcPr>
            <w:tcW w:w="30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proofErr w:type="spellStart"/>
            <w:r w:rsidRPr="00AF2F34">
              <w:rPr>
                <w:rFonts w:asciiTheme="majorBidi" w:hAnsiTheme="majorBidi" w:cstheme="majorBidi"/>
                <w:lang w:val="sl-SI"/>
              </w:rPr>
              <w:t>n.p</w:t>
            </w:r>
            <w:proofErr w:type="spellEnd"/>
            <w:r w:rsidRPr="00AF2F34">
              <w:rPr>
                <w:rFonts w:asciiTheme="majorBidi" w:hAnsiTheme="majorBidi" w:cstheme="majorBidi"/>
                <w:lang w:val="sl-SI"/>
              </w:rPr>
              <w:t>.</w:t>
            </w:r>
          </w:p>
        </w:tc>
        <w:tc>
          <w:tcPr>
            <w:tcW w:w="3024" w:type="dxa"/>
            <w:tcBorders>
              <w:lef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 xml:space="preserve">Obrazložitev odstopanj glede na v vlogi predvidene kazalnike in dejansko izvedene: </w:t>
      </w: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lang w:val="sl-SI"/>
        </w:rPr>
        <w:br w:type="page"/>
      </w:r>
    </w:p>
    <w:p w:rsidR="00D5108D" w:rsidRPr="00AF2F34" w:rsidRDefault="00AF2F34">
      <w:pPr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lastRenderedPageBreak/>
        <w:t>Obveščanje javnosti:</w:t>
      </w: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bookmarkStart w:id="3" w:name="_heading=h.3znysh7" w:colFirst="0" w:colLast="0"/>
      <w:bookmarkEnd w:id="3"/>
      <w:r w:rsidRPr="00AF2F34">
        <w:rPr>
          <w:rFonts w:asciiTheme="majorBidi" w:hAnsiTheme="majorBidi" w:cstheme="majorBidi"/>
          <w:lang w:val="sl-SI"/>
        </w:rPr>
        <w:t>Priložite naslednja dokazila in gradiva:</w:t>
      </w: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559"/>
      </w:tblGrid>
      <w:tr w:rsidR="00D5108D" w:rsidRPr="00AF2F34">
        <w:trPr>
          <w:cantSplit/>
          <w:trHeight w:val="463"/>
          <w:tblHeader/>
        </w:trPr>
        <w:tc>
          <w:tcPr>
            <w:tcW w:w="7508" w:type="dxa"/>
            <w:shd w:val="clear" w:color="auto" w:fill="BFBFBF"/>
            <w:vAlign w:val="center"/>
          </w:tcPr>
          <w:p w:rsidR="00D5108D" w:rsidRPr="00AF2F34" w:rsidRDefault="00AF2F34">
            <w:pPr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Dokazila in gradiva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D5108D" w:rsidRPr="00AF2F34" w:rsidRDefault="00AF2F34">
            <w:pPr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DA / NE</w:t>
            </w:r>
          </w:p>
        </w:tc>
      </w:tr>
      <w:tr w:rsidR="00D5108D" w:rsidRPr="00AF2F34">
        <w:trPr>
          <w:cantSplit/>
          <w:trHeight w:val="463"/>
        </w:trPr>
        <w:tc>
          <w:tcPr>
            <w:tcW w:w="7508" w:type="dxa"/>
            <w:shd w:val="clear" w:color="auto" w:fill="auto"/>
            <w:vAlign w:val="center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color w:val="000000"/>
                <w:lang w:val="sl-SI"/>
              </w:rPr>
              <w:t xml:space="preserve">Objava voznega reda na spletni strani prijavitelja in drugih spletnih straneh, ki so namenjene turistom in obiskovalcem;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08D" w:rsidRPr="00AF2F34" w:rsidRDefault="00D5108D">
            <w:pPr>
              <w:rPr>
                <w:rFonts w:asciiTheme="majorBidi" w:hAnsiTheme="majorBidi" w:cstheme="majorBidi"/>
                <w:color w:val="000000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color w:val="000000"/>
                <w:lang w:val="sl-SI"/>
              </w:rPr>
              <w:t>Objava voznega reda na avtobusnih postajah in postajališčih (fotografija)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Objava voznega reda v lastnem informacijskem gradivu, ki je namenjeno turistom in lokalnemu prebivalstvu;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spacing w:before="120" w:after="100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Objava članka o izvajanju prevozov v glasilu lokalne skupnosti (junij/julij/avgust 2022)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bookmarkStart w:id="4" w:name="_heading=h.2et92p0" w:colFirst="0" w:colLast="0"/>
            <w:bookmarkEnd w:id="4"/>
            <w:r w:rsidRPr="00AF2F34">
              <w:rPr>
                <w:rFonts w:asciiTheme="majorBidi" w:hAnsiTheme="majorBidi" w:cstheme="majorBidi"/>
                <w:lang w:val="sl-SI"/>
              </w:rPr>
              <w:t>Najmanj tri fotografije o izvajanju aktivnosti; fotografije bomo uporabili za obveščanje javnosti; V kolikor želite da pri fotografiji navedemo avtorja, nam prosimo to sporočite.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V kolikor posameznih dokazil ali gradiv ne prilagate, vas prosimo, da to obrazložite.</w:t>
      </w: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tbl>
      <w:tblPr>
        <w:tblStyle w:val="a4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D5108D" w:rsidRPr="00AF2F34">
        <w:tc>
          <w:tcPr>
            <w:tcW w:w="3974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D5108D" w:rsidRPr="00AF2F34">
        <w:tc>
          <w:tcPr>
            <w:tcW w:w="3974" w:type="dxa"/>
          </w:tcPr>
          <w:p w:rsidR="00D5108D" w:rsidRPr="00AF2F34" w:rsidRDefault="00D51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sectPr w:rsidR="00D5108D" w:rsidRPr="00AF2F3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B0" w:rsidRDefault="00AF2F34">
      <w:pPr>
        <w:spacing w:after="0" w:line="240" w:lineRule="auto"/>
      </w:pPr>
      <w:r>
        <w:separator/>
      </w:r>
    </w:p>
  </w:endnote>
  <w:endnote w:type="continuationSeparator" w:id="0">
    <w:p w:rsidR="004675B0" w:rsidRDefault="00A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B0" w:rsidRDefault="00AF2F34">
      <w:pPr>
        <w:spacing w:after="0" w:line="240" w:lineRule="auto"/>
      </w:pPr>
      <w:r>
        <w:separator/>
      </w:r>
    </w:p>
  </w:footnote>
  <w:footnote w:type="continuationSeparator" w:id="0">
    <w:p w:rsidR="004675B0" w:rsidRDefault="00AF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8D" w:rsidRDefault="00AF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5165767</wp:posOffset>
          </wp:positionH>
          <wp:positionV relativeFrom="paragraph">
            <wp:posOffset>58857</wp:posOffset>
          </wp:positionV>
          <wp:extent cx="1059180" cy="808990"/>
          <wp:effectExtent l="0" t="0" r="0" b="0"/>
          <wp:wrapSquare wrapText="bothSides" distT="0" distB="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8D" w:rsidRDefault="00AF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sz w:val="32"/>
        <w:szCs w:val="3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4815840</wp:posOffset>
          </wp:positionH>
          <wp:positionV relativeFrom="page">
            <wp:posOffset>129540</wp:posOffset>
          </wp:positionV>
          <wp:extent cx="2696845" cy="1752600"/>
          <wp:effectExtent l="0" t="0" r="0" b="0"/>
          <wp:wrapNone/>
          <wp:docPr id="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6845" cy="175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5AED"/>
    <w:multiLevelType w:val="multilevel"/>
    <w:tmpl w:val="DA60149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8D"/>
    <w:rsid w:val="00243A19"/>
    <w:rsid w:val="004675B0"/>
    <w:rsid w:val="00AF2F34"/>
    <w:rsid w:val="00BD32C7"/>
    <w:rsid w:val="00D5108D"/>
    <w:rsid w:val="00E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615F"/>
  <w15:docId w15:val="{DB2CBA74-5840-477E-B36D-5E9CB7A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63D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63D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EB45B6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S9H1fjoJ5wi4VSR7mnFOC/mmQ==">AMUW2mWAFHkui8FqBCqQN+7IPXUGlMQrpeWFuV6yvQ2UlMwT3BNVwXwwhdpib58UNvx5Xxfdqgq5+DsBrU4dSlQxCvY5sK/wY6pEM4KGwoP2Vayc0UJj9GmRThj5vC6ccNNLYHamPjzp6YN/ai6dkZTgNRygwq7IIMT8wNI/ZeTT9sdRdd7d0Qk=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4</cp:revision>
  <dcterms:created xsi:type="dcterms:W3CDTF">2022-05-25T13:52:00Z</dcterms:created>
  <dcterms:modified xsi:type="dcterms:W3CDTF">2022-05-25T18:02:00Z</dcterms:modified>
</cp:coreProperties>
</file>